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5CE0" w14:textId="77777777" w:rsidR="002E37BE" w:rsidRDefault="002852C5">
      <w:r>
        <w:rPr>
          <w:rFonts w:ascii="Calibri" w:eastAsia="Calibri" w:hAnsi="Calibri" w:cs="Calibri"/>
          <w:b/>
          <w:bCs/>
          <w:sz w:val="52"/>
          <w:szCs w:val="52"/>
        </w:rPr>
        <w:t>Mid-Coast Water Planning Partnership Strategy Development Meetings</w:t>
      </w:r>
    </w:p>
    <w:p w14:paraId="5315C95A" w14:textId="77777777" w:rsidR="002E37BE" w:rsidRDefault="002852C5">
      <w:r>
        <w:rPr>
          <w:rFonts w:ascii="Calibri" w:eastAsia="Calibri" w:hAnsi="Calibri" w:cs="Calibri"/>
          <w:sz w:val="26"/>
          <w:szCs w:val="26"/>
        </w:rPr>
        <w:br/>
        <w:t>May 19, 2021 . 11:27 AM . ID: 756758117</w:t>
      </w:r>
    </w:p>
    <w:p w14:paraId="3F1C3D3B" w14:textId="0DCCDF4A" w:rsidR="002E37BE" w:rsidRDefault="002852C5">
      <w:r>
        <w:rPr>
          <w:rFonts w:ascii="Calibri" w:eastAsia="Calibri" w:hAnsi="Calibri" w:cs="Calibri"/>
          <w:b/>
          <w:bCs/>
          <w:sz w:val="32"/>
          <w:szCs w:val="32"/>
        </w:rPr>
        <w:br/>
      </w:r>
      <w:r>
        <w:rPr>
          <w:rFonts w:ascii="Calibri" w:eastAsia="Calibri" w:hAnsi="Calibri" w:cs="Calibri"/>
          <w:b/>
          <w:bCs/>
          <w:sz w:val="32"/>
          <w:szCs w:val="32"/>
        </w:rPr>
        <w:br/>
      </w:r>
      <w:r>
        <w:rPr>
          <w:rFonts w:ascii="Calibri" w:eastAsia="Calibri" w:hAnsi="Calibri" w:cs="Calibri"/>
          <w:b/>
          <w:bCs/>
          <w:sz w:val="32"/>
          <w:szCs w:val="32"/>
        </w:rPr>
        <w:t>Attendees</w:t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br/>
      </w:r>
    </w:p>
    <w:p w14:paraId="38ACDA32" w14:textId="0A260566" w:rsidR="002E37BE" w:rsidRDefault="002852C5">
      <w:r>
        <w:rPr>
          <w:rFonts w:ascii="Calibri" w:eastAsia="Calibri" w:hAnsi="Calibri" w:cs="Calibri"/>
          <w:sz w:val="26"/>
          <w:szCs w:val="26"/>
        </w:rPr>
        <w:t xml:space="preserve">Evan </w:t>
      </w:r>
      <w:proofErr w:type="spellStart"/>
      <w:r>
        <w:rPr>
          <w:rFonts w:ascii="Calibri" w:eastAsia="Calibri" w:hAnsi="Calibri" w:cs="Calibri"/>
          <w:sz w:val="26"/>
          <w:szCs w:val="26"/>
        </w:rPr>
        <w:t>Hayduk</w:t>
      </w:r>
      <w:proofErr w:type="spellEnd"/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Jay MacPherson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Lisa DeBruyckere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Lisa Gaines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Nikki Hendricks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Greg Scott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 xml:space="preserve">Janine </w:t>
      </w:r>
      <w:proofErr w:type="spellStart"/>
      <w:r>
        <w:rPr>
          <w:rFonts w:ascii="Calibri" w:eastAsia="Calibri" w:hAnsi="Calibri" w:cs="Calibri"/>
          <w:sz w:val="26"/>
          <w:szCs w:val="26"/>
        </w:rPr>
        <w:t>Salwasser</w:t>
      </w:r>
      <w:proofErr w:type="spellEnd"/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Bill Montgomery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proofErr w:type="spellStart"/>
      <w:r>
        <w:rPr>
          <w:rFonts w:ascii="Calibri" w:eastAsia="Calibri" w:hAnsi="Calibri" w:cs="Calibri"/>
          <w:sz w:val="26"/>
          <w:szCs w:val="26"/>
        </w:rPr>
        <w:t>Caylin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Barter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 xml:space="preserve">Mike </w:t>
      </w:r>
      <w:proofErr w:type="spellStart"/>
      <w:r>
        <w:rPr>
          <w:rFonts w:ascii="Calibri" w:eastAsia="Calibri" w:hAnsi="Calibri" w:cs="Calibri"/>
          <w:sz w:val="26"/>
          <w:szCs w:val="26"/>
        </w:rPr>
        <w:t>Broili</w:t>
      </w:r>
      <w:proofErr w:type="spellEnd"/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Alexandria Scott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Jennifer Beathe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David Waltz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 xml:space="preserve">Harmony </w:t>
      </w:r>
      <w:proofErr w:type="spellStart"/>
      <w:r>
        <w:rPr>
          <w:rFonts w:ascii="Calibri" w:eastAsia="Calibri" w:hAnsi="Calibri" w:cs="Calibri"/>
          <w:sz w:val="26"/>
          <w:szCs w:val="26"/>
        </w:rPr>
        <w:t>Burright</w:t>
      </w:r>
      <w:proofErr w:type="spellEnd"/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Sam Chan</w:t>
      </w:r>
      <w:r w:rsidR="00D00ACE"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t xml:space="preserve"> 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Lisa Phipps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</w:p>
    <w:p w14:paraId="4876CFC4" w14:textId="58DA8361" w:rsidR="002E37BE" w:rsidRDefault="002852C5" w:rsidP="00D00ACE">
      <w:r>
        <w:rPr>
          <w:rFonts w:ascii="Calibri" w:eastAsia="Calibri" w:hAnsi="Calibri" w:cs="Calibri"/>
          <w:b/>
          <w:bCs/>
          <w:sz w:val="32"/>
          <w:szCs w:val="32"/>
        </w:rPr>
        <w:br/>
      </w:r>
      <w:r>
        <w:rPr>
          <w:rFonts w:ascii="Calibri" w:eastAsia="Calibri" w:hAnsi="Calibri" w:cs="Calibri"/>
          <w:b/>
          <w:bCs/>
          <w:sz w:val="26"/>
          <w:szCs w:val="26"/>
        </w:rPr>
        <w:br/>
      </w:r>
      <w:r>
        <w:rPr>
          <w:rFonts w:ascii="Calibri" w:eastAsia="Calibri" w:hAnsi="Calibri" w:cs="Calibri"/>
          <w:b/>
          <w:bCs/>
          <w:sz w:val="26"/>
          <w:szCs w:val="26"/>
        </w:rPr>
        <w:br/>
      </w:r>
    </w:p>
    <w:sectPr w:rsidR="002E37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EF31" w14:textId="77777777" w:rsidR="002852C5" w:rsidRDefault="002852C5">
      <w:r>
        <w:separator/>
      </w:r>
    </w:p>
  </w:endnote>
  <w:endnote w:type="continuationSeparator" w:id="0">
    <w:p w14:paraId="5AD224E3" w14:textId="77777777" w:rsidR="002852C5" w:rsidRDefault="0028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B579" w14:textId="77777777" w:rsidR="00000000" w:rsidRDefault="002852C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B3AF" w14:textId="77777777" w:rsidR="002852C5" w:rsidRDefault="002852C5">
      <w:r>
        <w:separator/>
      </w:r>
    </w:p>
  </w:footnote>
  <w:footnote w:type="continuationSeparator" w:id="0">
    <w:p w14:paraId="06F30F4F" w14:textId="77777777" w:rsidR="002852C5" w:rsidRDefault="0028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CB14" w14:textId="77777777" w:rsidR="00000000" w:rsidRDefault="002852C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C1523"/>
    <w:multiLevelType w:val="hybridMultilevel"/>
    <w:tmpl w:val="3A32DC34"/>
    <w:lvl w:ilvl="0" w:tplc="37844CCA">
      <w:start w:val="1"/>
      <w:numFmt w:val="bullet"/>
      <w:lvlText w:val="●"/>
      <w:lvlJc w:val="left"/>
      <w:pPr>
        <w:ind w:left="720" w:hanging="360"/>
      </w:pPr>
    </w:lvl>
    <w:lvl w:ilvl="1" w:tplc="5788555A">
      <w:start w:val="1"/>
      <w:numFmt w:val="bullet"/>
      <w:lvlText w:val="○"/>
      <w:lvlJc w:val="left"/>
      <w:pPr>
        <w:ind w:left="1440" w:hanging="360"/>
      </w:pPr>
    </w:lvl>
    <w:lvl w:ilvl="2" w:tplc="F3409CA0">
      <w:start w:val="1"/>
      <w:numFmt w:val="bullet"/>
      <w:lvlText w:val="■"/>
      <w:lvlJc w:val="left"/>
      <w:pPr>
        <w:ind w:left="2160" w:hanging="360"/>
      </w:pPr>
    </w:lvl>
    <w:lvl w:ilvl="3" w:tplc="392A8202">
      <w:start w:val="1"/>
      <w:numFmt w:val="bullet"/>
      <w:lvlText w:val="●"/>
      <w:lvlJc w:val="left"/>
      <w:pPr>
        <w:ind w:left="2880" w:hanging="360"/>
      </w:pPr>
    </w:lvl>
    <w:lvl w:ilvl="4" w:tplc="074E849A">
      <w:start w:val="1"/>
      <w:numFmt w:val="bullet"/>
      <w:lvlText w:val="○"/>
      <w:lvlJc w:val="left"/>
      <w:pPr>
        <w:ind w:left="3600" w:hanging="360"/>
      </w:pPr>
    </w:lvl>
    <w:lvl w:ilvl="5" w:tplc="65D04A6A">
      <w:start w:val="1"/>
      <w:numFmt w:val="bullet"/>
      <w:lvlText w:val="■"/>
      <w:lvlJc w:val="left"/>
      <w:pPr>
        <w:ind w:left="4320" w:hanging="360"/>
      </w:pPr>
    </w:lvl>
    <w:lvl w:ilvl="6" w:tplc="4A96CB10">
      <w:start w:val="1"/>
      <w:numFmt w:val="bullet"/>
      <w:lvlText w:val="●"/>
      <w:lvlJc w:val="left"/>
      <w:pPr>
        <w:ind w:left="5040" w:hanging="360"/>
      </w:pPr>
    </w:lvl>
    <w:lvl w:ilvl="7" w:tplc="ADA41FEE">
      <w:start w:val="1"/>
      <w:numFmt w:val="bullet"/>
      <w:lvlText w:val="●"/>
      <w:lvlJc w:val="left"/>
      <w:pPr>
        <w:ind w:left="5760" w:hanging="360"/>
      </w:pPr>
    </w:lvl>
    <w:lvl w:ilvl="8" w:tplc="5BA0A47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BE"/>
    <w:rsid w:val="002852C5"/>
    <w:rsid w:val="002E37BE"/>
    <w:rsid w:val="00D0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46560"/>
  <w15:docId w15:val="{71DA40AB-A886-9B43-A40D-C599FAB0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Lisa DeBruyckere</cp:lastModifiedBy>
  <cp:revision>2</cp:revision>
  <dcterms:created xsi:type="dcterms:W3CDTF">2021-05-19T20:49:00Z</dcterms:created>
  <dcterms:modified xsi:type="dcterms:W3CDTF">2021-05-19T20:49:00Z</dcterms:modified>
</cp:coreProperties>
</file>